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E03B8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2DF25D0" w14:textId="77777777" w:rsidR="004D6F01" w:rsidRPr="004829A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A85E42" w14:textId="77777777" w:rsidR="004D6F01" w:rsidRPr="004829A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AA66E" w14:textId="35BA6458" w:rsidR="004D6F01" w:rsidRPr="004829A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29A1">
        <w:rPr>
          <w:rFonts w:ascii="Times New Roman" w:hAnsi="Times New Roman" w:cs="Times New Roman"/>
          <w:b/>
          <w:bCs/>
          <w:sz w:val="24"/>
          <w:szCs w:val="24"/>
        </w:rPr>
        <w:t>КРАЕВОЙ КОНКУРС ТВОРЧЕСКИХ РАБОТ (ЛОЗУНГ, РЕБУС, ЧЕТВЕРОСТИШИЕ)</w:t>
      </w:r>
    </w:p>
    <w:p w14:paraId="7C10A916" w14:textId="519D842D" w:rsidR="003328B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29A1">
        <w:rPr>
          <w:rFonts w:ascii="Times New Roman" w:hAnsi="Times New Roman" w:cs="Times New Roman"/>
          <w:b/>
          <w:bCs/>
          <w:sz w:val="24"/>
          <w:szCs w:val="24"/>
        </w:rPr>
        <w:t>НА АНТИКОРРУПЦИОННУЮ ТЕМАТИКУ</w:t>
      </w:r>
    </w:p>
    <w:p w14:paraId="22E48E36" w14:textId="5586C242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D74ED2" w14:textId="77777777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03399D" w14:textId="36C5EE03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8C8D9" w14:textId="467825C0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29A1">
        <w:rPr>
          <w:rFonts w:ascii="Times New Roman" w:hAnsi="Times New Roman" w:cs="Times New Roman"/>
          <w:b/>
          <w:bCs/>
          <w:sz w:val="24"/>
          <w:szCs w:val="24"/>
        </w:rPr>
        <w:t>НОМИНАЦИЯ</w:t>
      </w:r>
      <w:bookmarkStart w:id="0" w:name="_GoBack"/>
      <w:bookmarkEnd w:id="0"/>
    </w:p>
    <w:p w14:paraId="0A4D2220" w14:textId="6FC6D1BE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«ЗАШИФРОВАННАЯ ИСТИНА»</w:t>
      </w:r>
    </w:p>
    <w:p w14:paraId="39696A7F" w14:textId="1C276960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02362F" w14:textId="37F796E5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64A968" w14:textId="77777777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920E15" w14:textId="11C8CF03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СЕРИЯ «</w:t>
      </w:r>
      <w:r w:rsidR="004829A1" w:rsidRPr="004829A1">
        <w:rPr>
          <w:rFonts w:ascii="Times New Roman" w:hAnsi="Times New Roman" w:cs="Times New Roman"/>
          <w:b/>
          <w:bCs/>
          <w:sz w:val="28"/>
          <w:szCs w:val="28"/>
        </w:rPr>
        <w:t>ПОСЛЕДСТВИЯ</w:t>
      </w:r>
      <w:r w:rsidRPr="004829A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003D9D" w14:textId="2E4859C6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8A8BB13" w14:textId="6C1D9FF1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78DCACD" w14:textId="25A9E3D4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1960F31" w14:textId="74D16FBD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1B8948F" w14:textId="4127EA5F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3570FBC" w14:textId="2E03753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5B58C1C" w14:textId="30CCFE0B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33AA6BD" w14:textId="450A2D1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B1E38CB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978C62A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7F39E473" w14:textId="56A42E0A" w:rsidR="004D6F01" w:rsidRPr="004829A1" w:rsidRDefault="004D6F01" w:rsidP="004829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Ребус № 1</w:t>
      </w:r>
    </w:p>
    <w:p w14:paraId="078D3747" w14:textId="4F8E44A2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FEBCA47" w14:textId="1F36C6D8" w:rsidR="004D6F01" w:rsidRDefault="004829A1" w:rsidP="004D6F01">
      <w:pPr>
        <w:jc w:val="center"/>
        <w:rPr>
          <w:b/>
          <w:bCs/>
          <w:sz w:val="28"/>
          <w:szCs w:val="28"/>
        </w:rPr>
      </w:pPr>
      <w:r w:rsidRPr="004829A1">
        <w:rPr>
          <w:b/>
          <w:bCs/>
          <w:noProof/>
          <w:sz w:val="28"/>
          <w:szCs w:val="28"/>
        </w:rPr>
        <w:drawing>
          <wp:inline distT="0" distB="0" distL="0" distR="0" wp14:anchorId="4ECAE7AC" wp14:editId="77708FFC">
            <wp:extent cx="7592427" cy="484822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735" cy="485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8BA0B" w14:textId="03661EE0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12F83BD" w14:textId="66DD9138" w:rsidR="004D6F01" w:rsidRDefault="004D6F01" w:rsidP="004829A1">
      <w:pPr>
        <w:rPr>
          <w:b/>
          <w:bCs/>
          <w:sz w:val="28"/>
          <w:szCs w:val="28"/>
        </w:rPr>
      </w:pPr>
    </w:p>
    <w:p w14:paraId="5D190DF3" w14:textId="795700F6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435206" w14:textId="606E0B18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Ребус № 2</w:t>
      </w:r>
    </w:p>
    <w:p w14:paraId="78AC88DB" w14:textId="0E0B446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14BED38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C70555D" w14:textId="5DC8E3C6" w:rsidR="004D6F01" w:rsidRDefault="004829A1" w:rsidP="004D6F01">
      <w:pPr>
        <w:jc w:val="center"/>
        <w:rPr>
          <w:b/>
          <w:bCs/>
          <w:sz w:val="28"/>
          <w:szCs w:val="28"/>
        </w:rPr>
      </w:pPr>
      <w:r w:rsidRPr="004829A1">
        <w:rPr>
          <w:b/>
          <w:bCs/>
          <w:noProof/>
          <w:sz w:val="28"/>
          <w:szCs w:val="28"/>
        </w:rPr>
        <w:drawing>
          <wp:inline distT="0" distB="0" distL="0" distR="0" wp14:anchorId="067B8348" wp14:editId="55446328">
            <wp:extent cx="9568565" cy="40671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7306" cy="407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94315" w14:textId="44D65A79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6B7D50C" w14:textId="2574E99B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E0CCE32" w14:textId="56772219" w:rsidR="004D6F01" w:rsidRPr="004829A1" w:rsidRDefault="004D6F01" w:rsidP="004829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4829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Ответы:</w:t>
      </w:r>
    </w:p>
    <w:p w14:paraId="06685FD5" w14:textId="6D3111F8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B3BA7" w14:textId="77777777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A09C1A" w14:textId="5C6F5D9B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 xml:space="preserve">Ребус № 1 </w:t>
      </w:r>
    </w:p>
    <w:p w14:paraId="3766FC52" w14:textId="1CFF496B" w:rsidR="004D6F01" w:rsidRPr="004829A1" w:rsidRDefault="004829A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АРЕСТ </w:t>
      </w:r>
      <w:r w:rsidRPr="004829A1">
        <w:rPr>
          <w:rFonts w:ascii="Times New Roman" w:hAnsi="Times New Roman" w:cs="Times New Roman"/>
          <w:b/>
          <w:bCs/>
          <w:sz w:val="28"/>
          <w:szCs w:val="28"/>
        </w:rPr>
        <w:t>— это юридическая мера, при которой имущество или личная свобода лица ограничиваются или лишаются</w:t>
      </w:r>
    </w:p>
    <w:p w14:paraId="08B0537C" w14:textId="77777777" w:rsidR="004829A1" w:rsidRPr="004829A1" w:rsidRDefault="004829A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BBDB7C" w14:textId="77777777" w:rsidR="004D6F01" w:rsidRPr="004829A1" w:rsidRDefault="004D6F0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Ребус № 2</w:t>
      </w:r>
    </w:p>
    <w:p w14:paraId="4AEA51A2" w14:textId="6EADCDCA" w:rsidR="004D6F01" w:rsidRPr="004829A1" w:rsidRDefault="004829A1" w:rsidP="004D6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9A1">
        <w:rPr>
          <w:rFonts w:ascii="Times New Roman" w:hAnsi="Times New Roman" w:cs="Times New Roman"/>
          <w:b/>
          <w:bCs/>
          <w:sz w:val="28"/>
          <w:szCs w:val="28"/>
        </w:rPr>
        <w:t>НАКАЗАНИЕ</w:t>
      </w:r>
      <w:r w:rsidRPr="004829A1">
        <w:rPr>
          <w:rFonts w:ascii="Times New Roman" w:hAnsi="Times New Roman" w:cs="Times New Roman"/>
          <w:b/>
          <w:bCs/>
          <w:sz w:val="28"/>
          <w:szCs w:val="28"/>
        </w:rPr>
        <w:t> — применение каких-либо мер в отношении виновного в проступке или преступлении, либо лишение его каких-либо жизненных благ.</w:t>
      </w:r>
      <w:r w:rsidR="004D6F01" w:rsidRPr="004829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6A3503A" w14:textId="77777777" w:rsidR="004D6F01" w:rsidRPr="004D6F01" w:rsidRDefault="004D6F01" w:rsidP="004D6F01">
      <w:pPr>
        <w:jc w:val="center"/>
        <w:rPr>
          <w:b/>
          <w:bCs/>
          <w:sz w:val="28"/>
          <w:szCs w:val="28"/>
        </w:rPr>
      </w:pPr>
    </w:p>
    <w:sectPr w:rsidR="004D6F01" w:rsidRPr="004D6F01" w:rsidSect="004D6F01">
      <w:pgSz w:w="16838" w:h="11906" w:orient="landscape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50E14"/>
    <w:multiLevelType w:val="multilevel"/>
    <w:tmpl w:val="6D8A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B1"/>
    <w:rsid w:val="003328B1"/>
    <w:rsid w:val="004829A1"/>
    <w:rsid w:val="004D6F01"/>
    <w:rsid w:val="005A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3FF1"/>
  <w15:chartTrackingRefBased/>
  <w15:docId w15:val="{4B77AE79-C893-4099-B8DB-B4F6E133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F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2025-11-03T09:41:00Z</dcterms:created>
  <dcterms:modified xsi:type="dcterms:W3CDTF">2025-11-03T10:08:00Z</dcterms:modified>
</cp:coreProperties>
</file>